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六年级下册数学单元测试-3.正比例和反比例 </w:t>
      </w:r>
    </w:p>
    <w:p>
      <w:pPr>
        <w:spacing w:line="360" w:lineRule="auto"/>
      </w:pPr>
      <w:r>
        <w:rPr>
          <w:b/>
          <w:bCs/>
          <w:sz w:val="24"/>
          <w:szCs w:val="24"/>
        </w:rPr>
        <w:t xml:space="preserve">一、单选题 </w:t>
      </w:r>
    </w:p>
    <w:p>
      <w:pPr>
        <w:spacing w:after="0" w:line="360" w:lineRule="auto"/>
      </w:pPr>
      <w:r>
        <w:t xml:space="preserve">1.小明写字的个数一定，他写每个字的时间与写字的总时间（   ）。            </w:t>
      </w:r>
    </w:p>
    <w:p>
      <w:pPr>
        <w:spacing w:after="0" w:line="360" w:lineRule="auto"/>
        <w:ind w:left="150"/>
      </w:pPr>
      <w:r>
        <w:t>A. 成正比例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成反比例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不成比例</w:t>
      </w:r>
    </w:p>
    <w:p>
      <w:pPr>
        <w:spacing w:after="0" w:line="360" w:lineRule="auto"/>
      </w:pPr>
      <w:r>
        <w:t>2.解比例</w:t>
      </w:r>
    </w:p>
    <w:p>
      <w:pPr>
        <w:spacing w:after="0" w:line="360" w:lineRule="auto"/>
      </w:pPr>
      <w:r>
        <w:rPr>
          <w:lang w:eastAsia="zh-CN"/>
        </w:rPr>
        <w:drawing>
          <wp:inline distT="0" distB="0" distL="114300" distR="114300">
            <wp:extent cx="123825" cy="2571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23825" cy="257175"/>
                    </a:xfrm>
                    <a:prstGeom prst="rect">
                      <a:avLst/>
                    </a:prstGeom>
                    <a:noFill/>
                    <a:ln>
                      <a:noFill/>
                    </a:ln>
                  </pic:spPr>
                </pic:pic>
              </a:graphicData>
            </a:graphic>
          </wp:inline>
        </w:drawing>
      </w:r>
      <w:r>
        <w:t xml:space="preserve">∶x= </w:t>
      </w:r>
      <w:r>
        <w:rPr>
          <w:lang w:eastAsia="zh-CN"/>
        </w:rPr>
        <w:drawing>
          <wp:inline distT="0" distB="0" distL="114300" distR="114300">
            <wp:extent cx="33337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333375" cy="266700"/>
                    </a:xfrm>
                    <a:prstGeom prst="rect">
                      <a:avLst/>
                    </a:prstGeom>
                    <a:noFill/>
                    <a:ln>
                      <a:noFill/>
                    </a:ln>
                  </pic:spPr>
                </pic:pic>
              </a:graphicData>
            </a:graphic>
          </wp:inline>
        </w:drawing>
      </w:r>
    </w:p>
    <w:p>
      <w:pPr>
        <w:spacing w:after="0" w:line="360" w:lineRule="auto"/>
      </w:pPr>
      <w:r>
        <w:t>x=(   )</w:t>
      </w:r>
    </w:p>
    <w:p>
      <w:pPr>
        <w:spacing w:after="0" w:line="360" w:lineRule="auto"/>
        <w:ind w:left="150"/>
      </w:pPr>
      <w:r>
        <w:t>A. </w:t>
      </w:r>
      <w:r>
        <w:rPr>
          <w:lang w:eastAsia="zh-CN"/>
        </w:rPr>
        <w:drawing>
          <wp:inline distT="0" distB="0" distL="114300" distR="114300">
            <wp:extent cx="123825" cy="2667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t>B. 1</w:t>
      </w:r>
      <w:r>
        <w:rPr>
          <w:b/>
        </w:rPr>
        <w:t>.</w:t>
      </w:r>
      <w:r>
        <w:t>25                                       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t>C. 31</w:t>
      </w:r>
      <w:r>
        <w:rPr>
          <w:b/>
        </w:rPr>
        <w:t>.</w:t>
      </w:r>
      <w:r>
        <w:t>5                                       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t>D. 22</w:t>
      </w:r>
    </w:p>
    <w:p>
      <w:pPr>
        <w:spacing w:after="0" w:line="360" w:lineRule="auto"/>
      </w:pPr>
      <w:r>
        <w:t>3.合格率一定，合格的产品数和产品的总数(   )</w:t>
      </w:r>
      <w:r>
        <w:br w:type="textWrapping"/>
      </w:r>
      <w:r>
        <w:t xml:space="preserve">            </w:t>
      </w:r>
    </w:p>
    <w:p>
      <w:pPr>
        <w:spacing w:after="0" w:line="360" w:lineRule="auto"/>
        <w:ind w:left="150"/>
      </w:pPr>
      <w:r>
        <w:t>A. 成正比例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成反比例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不成比例</w:t>
      </w:r>
    </w:p>
    <w:p>
      <w:pPr>
        <w:spacing w:after="0" w:line="360" w:lineRule="auto"/>
      </w:pPr>
      <w:r>
        <w:t xml:space="preserve">4.在分数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t xml:space="preserve">的分子和分母上，同时加上一个相同的整数得到的新分数是 </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，所加的这个整数是（   ）            </w:t>
      </w:r>
    </w:p>
    <w:p>
      <w:pPr>
        <w:spacing w:after="0" w:line="360" w:lineRule="auto"/>
        <w:ind w:left="150"/>
      </w:pPr>
      <w:r>
        <w:t>A. 2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t>B. 4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t>C. 5                                           </w:t>
      </w:r>
      <w:r>
        <w:rPr>
          <w:lang w:eastAsia="zh-CN"/>
        </w:rPr>
        <w:drawing>
          <wp:inline distT="0" distB="0" distL="114300" distR="114300">
            <wp:extent cx="2857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t>D. 7</w:t>
      </w:r>
    </w:p>
    <w:p>
      <w:pPr>
        <w:spacing w:line="360" w:lineRule="auto"/>
      </w:pPr>
      <w:r>
        <w:rPr>
          <w:b/>
          <w:bCs/>
          <w:sz w:val="24"/>
          <w:szCs w:val="24"/>
        </w:rPr>
        <w:t xml:space="preserve">二、判断题 </w:t>
      </w:r>
    </w:p>
    <w:p>
      <w:pPr>
        <w:spacing w:after="0" w:line="360" w:lineRule="auto"/>
      </w:pPr>
      <w:r>
        <w:t xml:space="preserve">5.在一个比例里，两个内项的积与两个外项的积相等。（   ）    </w:t>
      </w:r>
    </w:p>
    <w:p>
      <w:pPr>
        <w:spacing w:after="0" w:line="360" w:lineRule="auto"/>
      </w:pPr>
      <w:r>
        <w:t>6.判断对错</w:t>
      </w:r>
    </w:p>
    <w:p>
      <w:pPr>
        <w:spacing w:after="0" w:line="360" w:lineRule="auto"/>
      </w:pPr>
      <w:r>
        <w:t xml:space="preserve">如果a是b的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，那么a与b成正比例关系。</w:t>
      </w:r>
    </w:p>
    <w:p>
      <w:pPr>
        <w:spacing w:after="0" w:line="360" w:lineRule="auto"/>
      </w:pPr>
      <w:r>
        <w:t>7.判断对错.</w:t>
      </w:r>
    </w:p>
    <w:p>
      <w:pPr>
        <w:spacing w:after="0" w:line="360" w:lineRule="auto"/>
      </w:pPr>
      <w:r>
        <w:t>总工作量一定，已经完成的工作量和没有完成的工作量，成反比例．</w:t>
      </w:r>
    </w:p>
    <w:p>
      <w:pPr>
        <w:spacing w:after="0" w:line="360" w:lineRule="auto"/>
      </w:pPr>
      <w:r>
        <w:t xml:space="preserve">8.圆的面积与半径成反比例。    </w:t>
      </w:r>
    </w:p>
    <w:p>
      <w:pPr>
        <w:spacing w:line="360" w:lineRule="auto"/>
      </w:pPr>
      <w:r>
        <w:rPr>
          <w:b/>
          <w:bCs/>
          <w:sz w:val="24"/>
          <w:szCs w:val="24"/>
        </w:rPr>
        <w:t xml:space="preserve">三、填空题 </w:t>
      </w:r>
    </w:p>
    <w:p>
      <w:pPr>
        <w:spacing w:after="0" w:line="360" w:lineRule="auto"/>
      </w:pPr>
      <w:r>
        <w:t>9.一根圆木的长一定，它的体积和横截面积成________。</w:t>
      </w:r>
      <w:r>
        <w:br w:type="textWrapping"/>
      </w:r>
      <w:r>
        <w:t xml:space="preserve">    </w:t>
      </w:r>
    </w:p>
    <w:p>
      <w:pPr>
        <w:spacing w:after="0" w:line="360" w:lineRule="auto"/>
      </w:pPr>
      <w:r>
        <w:t>10.解比例</w:t>
      </w:r>
    </w:p>
    <w:p>
      <w:pPr>
        <w:spacing w:after="0" w:line="360" w:lineRule="auto"/>
      </w:pPr>
      <w:r>
        <w:t>x:4.8=0.625:6,则x=________</w:t>
      </w:r>
    </w:p>
    <w:p>
      <w:pPr>
        <w:spacing w:after="0" w:line="360" w:lineRule="auto"/>
      </w:pPr>
      <w:r>
        <w:t>11.</w:t>
      </w:r>
      <w:r>
        <w:rPr>
          <w:lang w:eastAsia="zh-CN"/>
        </w:rPr>
        <w:drawing>
          <wp:inline distT="0" distB="0" distL="114300" distR="114300">
            <wp:extent cx="781050" cy="2667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781050" cy="266700"/>
                    </a:xfrm>
                    <a:prstGeom prst="rect">
                      <a:avLst/>
                    </a:prstGeom>
                    <a:noFill/>
                    <a:ln>
                      <a:noFill/>
                    </a:ln>
                  </pic:spPr>
                </pic:pic>
              </a:graphicData>
            </a:graphic>
          </wp:inline>
        </w:drawing>
      </w:r>
    </w:p>
    <w:p>
      <w:pPr>
        <w:spacing w:after="0" w:line="360" w:lineRule="auto"/>
      </w:pPr>
      <w:r>
        <w:t>X=________</w:t>
      </w:r>
    </w:p>
    <w:p>
      <w:pPr>
        <w:spacing w:after="0" w:line="360" w:lineRule="auto"/>
      </w:pPr>
      <w:r>
        <w:t xml:space="preserve">12.一个比例式，两个外项的和是37，差是13，比值是 </w:t>
      </w:r>
      <w:r>
        <w:rPr>
          <w:lang w:eastAsia="zh-CN"/>
        </w:rPr>
        <w:drawing>
          <wp:inline distT="0" distB="0" distL="114300" distR="114300">
            <wp:extent cx="142875" cy="37147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42875" cy="371475"/>
                    </a:xfrm>
                    <a:prstGeom prst="rect">
                      <a:avLst/>
                    </a:prstGeom>
                    <a:noFill/>
                    <a:ln>
                      <a:noFill/>
                    </a:ln>
                  </pic:spPr>
                </pic:pic>
              </a:graphicData>
            </a:graphic>
          </wp:inline>
        </w:drawing>
      </w:r>
      <w:r>
        <w:t>，这个比例式可以是________。</w:t>
      </w:r>
    </w:p>
    <w:p>
      <w:pPr>
        <w:spacing w:line="360" w:lineRule="auto"/>
      </w:pPr>
      <w:r>
        <w:rPr>
          <w:b/>
          <w:bCs/>
          <w:sz w:val="24"/>
          <w:szCs w:val="24"/>
        </w:rPr>
        <w:t xml:space="preserve">四、解答题 </w:t>
      </w:r>
    </w:p>
    <w:p>
      <w:pPr>
        <w:spacing w:after="0" w:line="360" w:lineRule="auto"/>
      </w:pPr>
      <w:r>
        <w:t xml:space="preserve">13.补充表格。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742"/>
        <w:gridCol w:w="350"/>
        <w:gridCol w:w="350"/>
        <w:gridCol w:w="137"/>
        <w:gridCol w:w="137"/>
        <w:gridCol w:w="137"/>
        <w:gridCol w:w="24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药粉/克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 xml:space="preserve">水/克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200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400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r>
    </w:tbl>
    <w:p>
      <w:pPr>
        <w:spacing w:after="0" w:line="360" w:lineRule="auto"/>
        <w:rPr>
          <w:lang w:eastAsia="zh-CN"/>
        </w:rPr>
      </w:pPr>
      <w:r>
        <w:t>14.根据下表中两种量相对应的关系，判断它们成正比例还是反比例，并说明理由．(填成正比例或成反比例)</w:t>
      </w:r>
    </w:p>
    <w:p>
      <w:pPr>
        <w:spacing w:after="0" w:line="360" w:lineRule="auto"/>
      </w:pPr>
      <w:r>
        <w:t>（1）</w:t>
      </w:r>
      <w:r>
        <w:rPr>
          <w:lang w:eastAsia="zh-CN"/>
        </w:rPr>
        <w:drawing>
          <wp:inline distT="0" distB="0" distL="114300" distR="114300">
            <wp:extent cx="2990850" cy="8572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2990850" cy="857250"/>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3067050" cy="8572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3067050" cy="857250"/>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15.下图是木材加工厂的叔叔绘制的杨木和苹果木的体积与质量变化规律图。  </w:t>
      </w:r>
    </w:p>
    <w:p>
      <w:pPr>
        <w:spacing w:after="0" w:line="360" w:lineRule="auto"/>
      </w:pPr>
      <w:r>
        <w:rPr>
          <w:lang w:eastAsia="zh-CN"/>
        </w:rPr>
        <w:drawing>
          <wp:inline distT="0" distB="0" distL="114300" distR="114300">
            <wp:extent cx="2667000" cy="19240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2667000" cy="1924050"/>
                    </a:xfrm>
                    <a:prstGeom prst="rect">
                      <a:avLst/>
                    </a:prstGeom>
                    <a:noFill/>
                    <a:ln>
                      <a:noFill/>
                    </a:ln>
                  </pic:spPr>
                </pic:pic>
              </a:graphicData>
            </a:graphic>
          </wp:inline>
        </w:drawing>
      </w:r>
    </w:p>
    <w:p>
      <w:pPr>
        <w:spacing w:after="0" w:line="360" w:lineRule="auto"/>
      </w:pPr>
      <w:r>
        <w:t xml:space="preserve">（1）从图中可看出它们的体积与质量成________关系。    </w:t>
      </w:r>
    </w:p>
    <w:p>
      <w:pPr>
        <w:spacing w:after="0" w:line="360" w:lineRule="auto"/>
      </w:pPr>
      <w:r>
        <w:t xml:space="preserve">（2）6立方米杨木重________吨，比相同体积的苹果木轻________吨。    </w:t>
      </w:r>
    </w:p>
    <w:p>
      <w:pPr>
        <w:spacing w:after="0" w:line="360" w:lineRule="auto"/>
      </w:pPr>
      <w:r>
        <w:t xml:space="preserve">（3）8.5吨苹果木是________立方米，200立方米杨木重________吨。    </w:t>
      </w:r>
    </w:p>
    <w:p>
      <w:pPr>
        <w:spacing w:line="360" w:lineRule="auto"/>
      </w:pPr>
      <w:r>
        <w:rPr>
          <w:b/>
          <w:bCs/>
          <w:sz w:val="24"/>
          <w:szCs w:val="24"/>
        </w:rPr>
        <w:t xml:space="preserve">六、应用题 </w:t>
      </w:r>
    </w:p>
    <w:p>
      <w:pPr>
        <w:spacing w:after="0" w:line="360" w:lineRule="auto"/>
      </w:pPr>
      <w:r>
        <w:t>16.下面是某辆汽车所行路程和耗油量的对应数值。</w:t>
      </w:r>
    </w:p>
    <w:p>
      <w:pPr>
        <w:spacing w:after="0" w:line="360" w:lineRule="auto"/>
      </w:pPr>
      <w:r>
        <w:rPr>
          <w:lang w:eastAsia="zh-CN"/>
        </w:rPr>
        <w:drawing>
          <wp:inline distT="0" distB="0" distL="114300" distR="114300">
            <wp:extent cx="4305300" cy="1028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4305300" cy="1028700"/>
                    </a:xfrm>
                    <a:prstGeom prst="rect">
                      <a:avLst/>
                    </a:prstGeom>
                    <a:noFill/>
                    <a:ln>
                      <a:noFill/>
                    </a:ln>
                  </pic:spPr>
                </pic:pic>
              </a:graphicData>
            </a:graphic>
          </wp:inline>
        </w:drawing>
      </w:r>
    </w:p>
    <w:p>
      <w:pPr>
        <w:spacing w:after="0" w:line="360" w:lineRule="auto"/>
      </w:pPr>
      <w:r>
        <w:t xml:space="preserve">（1）表中的耗油量与所行路程成正比例吗？为什么？    </w:t>
      </w:r>
    </w:p>
    <w:p>
      <w:pPr>
        <w:spacing w:after="0" w:line="360" w:lineRule="auto"/>
      </w:pPr>
      <w:r>
        <w:t>（2）在下图中表示出汽车所行路程与相应耗油量关系的图像，说一说有什么特点。</w:t>
      </w:r>
    </w:p>
    <w:p>
      <w:pPr>
        <w:spacing w:after="0" w:line="360" w:lineRule="auto"/>
      </w:pPr>
      <w:r>
        <w:rPr>
          <w:lang w:eastAsia="zh-CN"/>
        </w:rPr>
        <w:drawing>
          <wp:inline distT="0" distB="0" distL="114300" distR="114300">
            <wp:extent cx="4657725" cy="189547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a:stretch>
                      <a:fillRect/>
                    </a:stretch>
                  </pic:blipFill>
                  <pic:spPr>
                    <a:xfrm>
                      <a:off x="0" y="0"/>
                      <a:ext cx="4657725" cy="1895475"/>
                    </a:xfrm>
                    <a:prstGeom prst="rect">
                      <a:avLst/>
                    </a:prstGeom>
                    <a:noFill/>
                    <a:ln>
                      <a:noFill/>
                    </a:ln>
                  </pic:spPr>
                </pic:pic>
              </a:graphicData>
            </a:graphic>
          </wp:inline>
        </w:drawing>
      </w:r>
    </w:p>
    <w:p>
      <w:pPr>
        <w:spacing w:after="0" w:line="360" w:lineRule="auto"/>
      </w:pPr>
      <w:r>
        <w:t xml:space="preserve">（3）利用图像估计一下，汽车行驶60km的耗油量是多少？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 小明写字的个数一定，他写每个字的时间与写字的总时间成正比例。</w:t>
      </w:r>
      <w:r>
        <w:br w:type="textWrapping"/>
      </w:r>
      <w:r>
        <w:t xml:space="preserve"> 故答案为：A。</w:t>
      </w:r>
      <w:r>
        <w:br w:type="textWrapping"/>
      </w:r>
      <w:r>
        <w:t xml:space="preserve"> 【分析】成正比例的量：两种相关联的量，一种量变化，另一种量也随着变化，如果这两种量中相对应的两个数的比值（也就是商）一定，这两种量就叫做成正比例的量，他们的关系叫做正比例关系。</w:t>
      </w:r>
    </w:p>
    <w:p>
      <w:pPr>
        <w:spacing w:after="0" w:line="360" w:lineRule="auto"/>
      </w:pPr>
      <w:r>
        <w:t xml:space="preserve">2.【答案】A  </w:t>
      </w:r>
    </w:p>
    <w:p>
      <w:pPr>
        <w:spacing w:after="0" w:line="360" w:lineRule="auto"/>
      </w:pPr>
      <w:r>
        <w:t>【解析】【解答】</w:t>
      </w:r>
      <w:r>
        <w:rPr>
          <w:lang w:eastAsia="zh-CN"/>
        </w:rPr>
        <w:drawing>
          <wp:inline distT="0" distB="0" distL="114300" distR="114300">
            <wp:extent cx="781050" cy="266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5"/>
                    <a:stretch>
                      <a:fillRect/>
                    </a:stretch>
                  </pic:blipFill>
                  <pic:spPr>
                    <a:xfrm>
                      <a:off x="0" y="0"/>
                      <a:ext cx="781050" cy="266700"/>
                    </a:xfrm>
                    <a:prstGeom prst="rect">
                      <a:avLst/>
                    </a:prstGeom>
                    <a:noFill/>
                    <a:ln>
                      <a:noFill/>
                    </a:ln>
                  </pic:spPr>
                </pic:pic>
              </a:graphicData>
            </a:graphic>
          </wp:inline>
        </w:drawing>
      </w:r>
      <w:r>
        <w:br w:type="textWrapping"/>
      </w:r>
      <w:r>
        <w:t xml:space="preserve">解：          </w:t>
      </w:r>
      <w:r>
        <w:rPr>
          <w:lang w:eastAsia="zh-CN"/>
        </w:rPr>
        <w:drawing>
          <wp:inline distT="0" distB="0" distL="114300" distR="114300">
            <wp:extent cx="7334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a:stretch>
                      <a:fillRect/>
                    </a:stretch>
                  </pic:blipFill>
                  <pic:spPr>
                    <a:xfrm>
                      <a:off x="0" y="0"/>
                      <a:ext cx="733425" cy="266700"/>
                    </a:xfrm>
                    <a:prstGeom prst="rect">
                      <a:avLst/>
                    </a:prstGeom>
                    <a:noFill/>
                    <a:ln>
                      <a:noFill/>
                    </a:ln>
                  </pic:spPr>
                </pic:pic>
              </a:graphicData>
            </a:graphic>
          </wp:inline>
        </w:drawing>
      </w:r>
      <w:r>
        <w:br w:type="textWrapping"/>
      </w:r>
      <w:r>
        <w:t xml:space="preserve">                    </w:t>
      </w:r>
      <w:r>
        <w:rPr>
          <w:lang w:eastAsia="zh-CN"/>
        </w:rPr>
        <w:drawing>
          <wp:inline distT="0" distB="0" distL="114300" distR="114300">
            <wp:extent cx="63817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7"/>
                    <a:stretch>
                      <a:fillRect/>
                    </a:stretch>
                  </pic:blipFill>
                  <pic:spPr>
                    <a:xfrm>
                      <a:off x="0" y="0"/>
                      <a:ext cx="638175" cy="266700"/>
                    </a:xfrm>
                    <a:prstGeom prst="rect">
                      <a:avLst/>
                    </a:prstGeom>
                    <a:noFill/>
                    <a:ln>
                      <a:noFill/>
                    </a:ln>
                  </pic:spPr>
                </pic:pic>
              </a:graphicData>
            </a:graphic>
          </wp:inline>
        </w:drawing>
      </w:r>
      <w:r>
        <w:br w:type="textWrapping"/>
      </w:r>
      <w:r>
        <w:t xml:space="preserve">                    </w:t>
      </w:r>
      <w:r>
        <w:rPr>
          <w:lang w:eastAsia="zh-CN"/>
        </w:rPr>
        <w:drawing>
          <wp:inline distT="0" distB="0" distL="114300" distR="114300">
            <wp:extent cx="361950" cy="266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8"/>
                    <a:stretch>
                      <a:fillRect/>
                    </a:stretch>
                  </pic:blipFill>
                  <pic:spPr>
                    <a:xfrm>
                      <a:off x="0" y="0"/>
                      <a:ext cx="361950" cy="266700"/>
                    </a:xfrm>
                    <a:prstGeom prst="rect">
                      <a:avLst/>
                    </a:prstGeom>
                    <a:noFill/>
                    <a:ln>
                      <a:noFill/>
                    </a:ln>
                  </pic:spPr>
                </pic:pic>
              </a:graphicData>
            </a:graphic>
          </wp:inline>
        </w:drawing>
      </w:r>
      <w:r>
        <w:br w:type="textWrapping"/>
      </w:r>
      <w:r>
        <w:t>故答案为：A</w:t>
      </w:r>
    </w:p>
    <w:p>
      <w:pPr>
        <w:spacing w:after="0" w:line="360" w:lineRule="auto"/>
      </w:pPr>
      <w:r>
        <w:t>【分析】根据比例的基本性质，先把比例写成两个内项积等于两个外项积的形式，然后根据等式的性质求出未知数的值即可.</w:t>
      </w:r>
    </w:p>
    <w:p>
      <w:pPr>
        <w:spacing w:after="0" w:line="360" w:lineRule="auto"/>
      </w:pPr>
      <w:r>
        <w:t xml:space="preserve">3.【答案】 A   </w:t>
      </w:r>
    </w:p>
    <w:p>
      <w:pPr>
        <w:spacing w:after="0" w:line="360" w:lineRule="auto"/>
      </w:pPr>
      <w:r>
        <w:t>【解析】【解答】因为合格的产品数:产品的总数×100%=合格率，当产品的合格率一定，合格的产品数和产品的总数成正比例.</w:t>
      </w:r>
      <w:r>
        <w:br w:type="textWrapping"/>
      </w:r>
      <w:r>
        <w:t xml:space="preserve"> 故答案为：A. </w:t>
      </w:r>
    </w:p>
    <w:p>
      <w:pPr>
        <w:spacing w:after="0" w:line="360" w:lineRule="auto"/>
      </w:pPr>
      <w:r>
        <w:t>【分析】两种相关联的量，如果它们相对应的两个数的比值一定，这两种量就叫做</w:t>
      </w:r>
      <w:r>
        <w:rPr>
          <w:i/>
        </w:rPr>
        <w:t>成正比例的</w:t>
      </w:r>
      <w:r>
        <w:t>量，它们的关系叫做</w:t>
      </w:r>
      <w:r>
        <w:rPr>
          <w:i/>
        </w:rPr>
        <w:t>正比例</w:t>
      </w:r>
      <w:r>
        <w:t>关系，</w:t>
      </w:r>
      <w:r>
        <w:rPr>
          <w:lang w:eastAsia="zh-CN"/>
        </w:rPr>
        <w:drawing>
          <wp:inline distT="0" distB="0" distL="114300" distR="114300">
            <wp:extent cx="133350" cy="2190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9"/>
                    <a:stretch>
                      <a:fillRect/>
                    </a:stretch>
                  </pic:blipFill>
                  <pic:spPr>
                    <a:xfrm>
                      <a:off x="0" y="0"/>
                      <a:ext cx="133350" cy="219075"/>
                    </a:xfrm>
                    <a:prstGeom prst="rect">
                      <a:avLst/>
                    </a:prstGeom>
                    <a:noFill/>
                    <a:ln>
                      <a:noFill/>
                    </a:ln>
                  </pic:spPr>
                </pic:pic>
              </a:graphicData>
            </a:graphic>
          </wp:inline>
        </w:drawing>
      </w:r>
      <w:r>
        <w:t>=k（一定），y和x成正比例，据此解答.</w:t>
      </w:r>
    </w:p>
    <w:p>
      <w:pPr>
        <w:spacing w:after="0" w:line="360" w:lineRule="auto"/>
      </w:pPr>
      <w:r>
        <w:t xml:space="preserve">4.【答案】B  </w:t>
      </w:r>
    </w:p>
    <w:p>
      <w:pPr>
        <w:spacing w:after="0" w:line="360" w:lineRule="auto"/>
      </w:pPr>
      <w:r>
        <w:t>【解析】【解答】解：设所加的这个数是x，</w:t>
      </w:r>
      <w:r>
        <w:br w:type="textWrapping"/>
      </w:r>
      <w:r>
        <w:t> </w:t>
      </w:r>
      <w:r>
        <w:rPr>
          <w:lang w:eastAsia="zh-CN"/>
        </w:rPr>
        <w:drawing>
          <wp:inline distT="0" distB="0" distL="114300" distR="114300">
            <wp:extent cx="552450" cy="266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0"/>
                    <a:stretch>
                      <a:fillRect/>
                    </a:stretch>
                  </pic:blipFill>
                  <pic:spPr>
                    <a:xfrm>
                      <a:off x="0" y="0"/>
                      <a:ext cx="552450" cy="266700"/>
                    </a:xfrm>
                    <a:prstGeom prst="rect">
                      <a:avLst/>
                    </a:prstGeom>
                    <a:noFill/>
                    <a:ln>
                      <a:noFill/>
                    </a:ln>
                  </pic:spPr>
                </pic:pic>
              </a:graphicData>
            </a:graphic>
          </wp:inline>
        </w:drawing>
      </w:r>
      <w:r>
        <w:br w:type="textWrapping"/>
      </w:r>
      <w:r>
        <w:t>2(5+x)=3(2+x)</w:t>
      </w:r>
      <w:r>
        <w:br w:type="textWrapping"/>
      </w:r>
      <w:r>
        <w:t>10+2x=6+3x</w:t>
      </w:r>
      <w:r>
        <w:br w:type="textWrapping"/>
      </w:r>
      <w:r>
        <w:t> 3x-2x=10-6</w:t>
      </w:r>
      <w:r>
        <w:br w:type="textWrapping"/>
      </w:r>
      <w:r>
        <w:t>        x=4</w:t>
      </w:r>
      <w:r>
        <w:br w:type="textWrapping"/>
      </w:r>
      <w:r>
        <w:t>故答案为：B</w:t>
      </w:r>
    </w:p>
    <w:p>
      <w:pPr>
        <w:spacing w:after="0" w:line="360" w:lineRule="auto"/>
      </w:pPr>
      <w:r>
        <w:t>【分析】此题用比例的方法解答比较容易理解，设所加的这个数是x，根据两个分数的分数值不变列出比例，根据比例的基本性质解比例即可求出所加的数.</w:t>
      </w:r>
    </w:p>
    <w:p>
      <w:pPr>
        <w:spacing w:line="360" w:lineRule="auto"/>
      </w:pPr>
      <w:r>
        <w:t>二、判断题</w:t>
      </w:r>
    </w:p>
    <w:p>
      <w:pPr>
        <w:spacing w:after="0" w:line="360" w:lineRule="auto"/>
      </w:pPr>
      <w:r>
        <w:t xml:space="preserve">5.【答案】 正确   </w:t>
      </w:r>
    </w:p>
    <w:p>
      <w:pPr>
        <w:spacing w:after="0" w:line="360" w:lineRule="auto"/>
      </w:pPr>
      <w:r>
        <w:t>【解析】【解答】 在一个比例里，两个内项的积与两个外项的积相等，此题说法正确。</w:t>
      </w:r>
      <w:r>
        <w:br w:type="textWrapping"/>
      </w:r>
      <w:r>
        <w:t xml:space="preserve"> 故答案为：正确。</w:t>
      </w:r>
      <w:r>
        <w:br w:type="textWrapping"/>
      </w:r>
      <w:r>
        <w:t xml:space="preserve"> 【分析】比例的基本性质：在比例里，两外项之积等于两内项之积，据此判断。</w:t>
      </w:r>
    </w:p>
    <w:p>
      <w:pPr>
        <w:spacing w:after="0" w:line="360" w:lineRule="auto"/>
      </w:pPr>
      <w:r>
        <w:t xml:space="preserve">6.【答案】 正确   </w:t>
      </w:r>
    </w:p>
    <w:p>
      <w:pPr>
        <w:spacing w:after="0" w:line="360" w:lineRule="auto"/>
      </w:pPr>
      <w:r>
        <w:t>【解析】【解答】解：a是b的</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所以a÷b=</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也就是a与b的商一定，二者成正比例关系，原题说法正确.</w:t>
      </w:r>
      <w:r>
        <w:br w:type="textWrapping"/>
      </w:r>
      <w:r>
        <w:t xml:space="preserve"> 故答案为：正确</w:t>
      </w:r>
      <w:r>
        <w:br w:type="textWrapping"/>
      </w:r>
      <w:r>
        <w:t xml:space="preserve"> 【分析】根据a与b的关系判断a与b的商一定还是积一定，如果商一定就成正比例，如果积一定就成反比例，否则不成比例.</w:t>
      </w:r>
    </w:p>
    <w:p>
      <w:pPr>
        <w:spacing w:after="0" w:line="360" w:lineRule="auto"/>
      </w:pPr>
      <w:r>
        <w:t xml:space="preserve">7.【答案】 错误   </w:t>
      </w:r>
    </w:p>
    <w:p>
      <w:pPr>
        <w:spacing w:after="0" w:line="360" w:lineRule="auto"/>
      </w:pPr>
      <w:r>
        <w:t>【解析】【解答】已经完成的工作量+没有完成的工作量=总工作量，总工作量一定，二者的和一定，二者不成比例；原题错误.</w:t>
      </w:r>
      <w:r>
        <w:br w:type="textWrapping"/>
      </w:r>
      <w:r>
        <w:t xml:space="preserve"> 故答案为：错误 </w:t>
      </w:r>
    </w:p>
    <w:p>
      <w:pPr>
        <w:spacing w:after="0" w:line="360" w:lineRule="auto"/>
      </w:pPr>
      <w:r>
        <w:t>【分析】根据工作量之间的关系判断已经完成的和没有完成的工作量的积一定还是商一定，如果积一定就成反比例，如果商一定就成正比例，否则不成比例.</w:t>
      </w:r>
    </w:p>
    <w:p>
      <w:pPr>
        <w:spacing w:after="0" w:line="360" w:lineRule="auto"/>
      </w:pPr>
      <w:r>
        <w:t xml:space="preserve">8.【答案】错误  </w:t>
      </w:r>
    </w:p>
    <w:p>
      <w:pPr>
        <w:spacing w:after="0" w:line="360" w:lineRule="auto"/>
      </w:pPr>
      <w:r>
        <w:t>【解析】【解答】因为圆的面积＝πr²  ， 所以圆的面积与半径的平方成正比例。原题说法错误。故答案为：错误。</w:t>
      </w:r>
      <w:r>
        <w:br w:type="textWrapping"/>
      </w:r>
      <w:r>
        <w:t>【分析】判断两个相关联的量之间成什么比例，就看这两个量是对应的比值一定，还是对应的</w:t>
      </w:r>
      <w:r>
        <w:br w:type="textWrapping"/>
      </w:r>
      <w:r>
        <w:t>乘积一定；如果是比值一定，就成正比例；如果是乘积一定，则成反比例．即可判断。</w:t>
      </w:r>
    </w:p>
    <w:p>
      <w:pPr>
        <w:spacing w:line="360" w:lineRule="auto"/>
      </w:pPr>
      <w:r>
        <w:t>三、填空题</w:t>
      </w:r>
    </w:p>
    <w:p>
      <w:pPr>
        <w:spacing w:after="0" w:line="360" w:lineRule="auto"/>
      </w:pPr>
      <w:r>
        <w:t xml:space="preserve">9.【答案】 正比例 </w:t>
      </w:r>
      <w:r>
        <w:br w:type="textWrapping"/>
      </w:r>
      <w:r>
        <w:t xml:space="preserve">   </w:t>
      </w:r>
    </w:p>
    <w:p>
      <w:pPr>
        <w:spacing w:after="0" w:line="360" w:lineRule="auto"/>
      </w:pPr>
      <w:r>
        <w:t>【解析】【解答】因为圆柱的体积÷横截面积=圆柱木头的长（一定），所以 一根圆木的长一定，它的体积和横截面积成正比例.</w:t>
      </w:r>
      <w:r>
        <w:br w:type="textWrapping"/>
      </w:r>
      <w:r>
        <w:t xml:space="preserve"> 故答案为：正比例. </w:t>
      </w:r>
    </w:p>
    <w:p>
      <w:pPr>
        <w:spacing w:after="0" w:line="360" w:lineRule="auto"/>
      </w:pPr>
      <w:r>
        <w:t>【分析】正比例关系式是：</w:t>
      </w:r>
      <w:r>
        <w:rPr>
          <w:lang w:eastAsia="zh-CN"/>
        </w:rPr>
        <w:drawing>
          <wp:inline distT="0" distB="0" distL="114300" distR="114300">
            <wp:extent cx="133350" cy="2190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9"/>
                    <a:stretch>
                      <a:fillRect/>
                    </a:stretch>
                  </pic:blipFill>
                  <pic:spPr>
                    <a:xfrm>
                      <a:off x="0" y="0"/>
                      <a:ext cx="133350" cy="219075"/>
                    </a:xfrm>
                    <a:prstGeom prst="rect">
                      <a:avLst/>
                    </a:prstGeom>
                    <a:noFill/>
                    <a:ln>
                      <a:noFill/>
                    </a:ln>
                  </pic:spPr>
                </pic:pic>
              </a:graphicData>
            </a:graphic>
          </wp:inline>
        </w:drawing>
      </w:r>
      <w:r>
        <w:t>=k（一定），反比例关系式：xy=k（一定），判断两种相关联的量成什么比例关系，就看这两种量是对应的比值一定还是乘积一定，如果是比值一定，就成正比例，如果是乘积一定，就成反比例，否则，不成比例，据此根据圆柱的体积公式分析解答.</w:t>
      </w:r>
    </w:p>
    <w:p>
      <w:pPr>
        <w:spacing w:after="0" w:line="360" w:lineRule="auto"/>
      </w:pPr>
      <w:r>
        <w:t xml:space="preserve">10.【答案】 0.5   </w:t>
      </w:r>
    </w:p>
    <w:p>
      <w:pPr>
        <w:spacing w:after="0" w:line="360" w:lineRule="auto"/>
      </w:pPr>
      <w:r>
        <w:t>【解析】【解答】x:4.8=0.625:6</w:t>
      </w:r>
      <w:r>
        <w:br w:type="textWrapping"/>
      </w:r>
      <w:r>
        <w:t>解：           6x=4.8×0.625</w:t>
      </w:r>
      <w:r>
        <w:br w:type="textWrapping"/>
      </w:r>
      <w:r>
        <w:t>                    x=3÷6</w:t>
      </w:r>
      <w:r>
        <w:br w:type="textWrapping"/>
      </w:r>
      <w:r>
        <w:t>                    x=0.5</w:t>
      </w:r>
      <w:r>
        <w:br w:type="textWrapping"/>
      </w:r>
      <w:r>
        <w:t>故答案为：0.5</w:t>
      </w:r>
    </w:p>
    <w:p>
      <w:pPr>
        <w:spacing w:after="0" w:line="360" w:lineRule="auto"/>
      </w:pPr>
      <w:r>
        <w:t>【分析】根据比例的基本性质，把比例写成两个外项积等于两个内项积的形式，然后根据等式的性质求出未知数的值即可.</w:t>
      </w:r>
    </w:p>
    <w:p>
      <w:pPr>
        <w:spacing w:after="0" w:line="360" w:lineRule="auto"/>
      </w:pPr>
      <w:r>
        <w:t>11.【答案】</w:t>
      </w:r>
      <w:r>
        <w:rPr>
          <w:lang w:eastAsia="zh-CN"/>
        </w:rPr>
        <w:drawing>
          <wp:inline distT="0" distB="0" distL="114300" distR="114300">
            <wp:extent cx="180975" cy="25717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1"/>
                    <a:stretch>
                      <a:fillRect/>
                    </a:stretch>
                  </pic:blipFill>
                  <pic:spPr>
                    <a:xfrm>
                      <a:off x="0" y="0"/>
                      <a:ext cx="180975" cy="257175"/>
                    </a:xfrm>
                    <a:prstGeom prst="rect">
                      <a:avLst/>
                    </a:prstGeom>
                    <a:noFill/>
                    <a:ln>
                      <a:noFill/>
                    </a:ln>
                  </pic:spPr>
                </pic:pic>
              </a:graphicData>
            </a:graphic>
          </wp:inline>
        </w:drawing>
      </w:r>
    </w:p>
    <w:p>
      <w:pPr>
        <w:spacing w:after="0" w:line="360" w:lineRule="auto"/>
      </w:pPr>
      <w:r>
        <w:t>【解析】【解答】</w:t>
      </w:r>
      <w:r>
        <w:rPr>
          <w:lang w:eastAsia="zh-CN"/>
        </w:rPr>
        <w:drawing>
          <wp:inline distT="0" distB="0" distL="114300" distR="114300">
            <wp:extent cx="781050" cy="2667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8"/>
                    <a:stretch>
                      <a:fillRect/>
                    </a:stretch>
                  </pic:blipFill>
                  <pic:spPr>
                    <a:xfrm>
                      <a:off x="0" y="0"/>
                      <a:ext cx="781050" cy="266700"/>
                    </a:xfrm>
                    <a:prstGeom prst="rect">
                      <a:avLst/>
                    </a:prstGeom>
                    <a:noFill/>
                    <a:ln>
                      <a:noFill/>
                    </a:ln>
                  </pic:spPr>
                </pic:pic>
              </a:graphicData>
            </a:graphic>
          </wp:inline>
        </w:drawing>
      </w:r>
      <w:r>
        <w:br w:type="textWrapping"/>
      </w:r>
      <w:r>
        <w:t xml:space="preserve">解：           </w:t>
      </w:r>
      <w:r>
        <w:rPr>
          <w:lang w:eastAsia="zh-CN"/>
        </w:rPr>
        <w:drawing>
          <wp:inline distT="0" distB="0" distL="114300" distR="114300">
            <wp:extent cx="742950" cy="2667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2"/>
                    <a:stretch>
                      <a:fillRect/>
                    </a:stretch>
                  </pic:blipFill>
                  <pic:spPr>
                    <a:xfrm>
                      <a:off x="0" y="0"/>
                      <a:ext cx="742950" cy="266700"/>
                    </a:xfrm>
                    <a:prstGeom prst="rect">
                      <a:avLst/>
                    </a:prstGeom>
                    <a:noFill/>
                    <a:ln>
                      <a:noFill/>
                    </a:ln>
                  </pic:spPr>
                </pic:pic>
              </a:graphicData>
            </a:graphic>
          </wp:inline>
        </w:drawing>
      </w:r>
      <w:r>
        <w:br w:type="textWrapping"/>
      </w:r>
      <w:r>
        <w:t xml:space="preserve">                     </w:t>
      </w:r>
      <w:r>
        <w:rPr>
          <w:lang w:eastAsia="zh-CN"/>
        </w:rPr>
        <w:drawing>
          <wp:inline distT="0" distB="0" distL="114300" distR="114300">
            <wp:extent cx="628650" cy="2667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3"/>
                    <a:stretch>
                      <a:fillRect/>
                    </a:stretch>
                  </pic:blipFill>
                  <pic:spPr>
                    <a:xfrm>
                      <a:off x="0" y="0"/>
                      <a:ext cx="628650" cy="266700"/>
                    </a:xfrm>
                    <a:prstGeom prst="rect">
                      <a:avLst/>
                    </a:prstGeom>
                    <a:noFill/>
                    <a:ln>
                      <a:noFill/>
                    </a:ln>
                  </pic:spPr>
                </pic:pic>
              </a:graphicData>
            </a:graphic>
          </wp:inline>
        </w:drawing>
      </w:r>
      <w:r>
        <w:br w:type="textWrapping"/>
      </w:r>
      <w:r>
        <w:t xml:space="preserve">                     </w:t>
      </w:r>
      <w:r>
        <w:rPr>
          <w:lang w:eastAsia="zh-CN"/>
        </w:rPr>
        <w:drawing>
          <wp:inline distT="0" distB="0" distL="114300" distR="114300">
            <wp:extent cx="419100" cy="257175"/>
            <wp:effectExtent l="0" t="0" r="0"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4"/>
                    <a:stretch>
                      <a:fillRect/>
                    </a:stretch>
                  </pic:blipFill>
                  <pic:spPr>
                    <a:xfrm>
                      <a:off x="0" y="0"/>
                      <a:ext cx="419100" cy="257175"/>
                    </a:xfrm>
                    <a:prstGeom prst="rect">
                      <a:avLst/>
                    </a:prstGeom>
                    <a:noFill/>
                    <a:ln>
                      <a:noFill/>
                    </a:ln>
                  </pic:spPr>
                </pic:pic>
              </a:graphicData>
            </a:graphic>
          </wp:inline>
        </w:drawing>
      </w:r>
      <w:r>
        <w:br w:type="textWrapping"/>
      </w:r>
      <w:r>
        <w:t>故答案为：</w:t>
      </w:r>
      <w:r>
        <w:rPr>
          <w:lang w:eastAsia="zh-CN"/>
        </w:rPr>
        <w:drawing>
          <wp:inline distT="0" distB="0" distL="114300" distR="114300">
            <wp:extent cx="18097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5"/>
                    <a:stretch>
                      <a:fillRect/>
                    </a:stretch>
                  </pic:blipFill>
                  <pic:spPr>
                    <a:xfrm>
                      <a:off x="0" y="0"/>
                      <a:ext cx="180975" cy="266700"/>
                    </a:xfrm>
                    <a:prstGeom prst="rect">
                      <a:avLst/>
                    </a:prstGeom>
                    <a:noFill/>
                    <a:ln>
                      <a:noFill/>
                    </a:ln>
                  </pic:spPr>
                </pic:pic>
              </a:graphicData>
            </a:graphic>
          </wp:inline>
        </w:drawing>
      </w:r>
    </w:p>
    <w:p>
      <w:pPr>
        <w:spacing w:after="0" w:line="360" w:lineRule="auto"/>
      </w:pPr>
      <w:r>
        <w:t>【分析】根据比例的基本性质，把比例写成两个外项积等于两个内项积的形式，然后根据等式的性质求出未知数的值即可.</w:t>
      </w:r>
    </w:p>
    <w:p>
      <w:pPr>
        <w:spacing w:after="0" w:line="360" w:lineRule="auto"/>
      </w:pPr>
      <w:r>
        <w:t>12.【答案】25:10=30:12</w:t>
      </w:r>
    </w:p>
    <w:p>
      <w:pPr>
        <w:spacing w:after="0" w:line="360" w:lineRule="auto"/>
      </w:pPr>
      <w:r>
        <w:t xml:space="preserve">【解析】解答：假设两个外项分别是x  ， y  ， 由题意， </w:t>
      </w:r>
      <w:r>
        <w:rPr>
          <w:lang w:eastAsia="zh-CN"/>
        </w:rPr>
        <w:drawing>
          <wp:inline distT="0" distB="0" distL="114300" distR="114300">
            <wp:extent cx="561975" cy="200025"/>
            <wp:effectExtent l="0" t="0" r="9525"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6"/>
                    <a:stretch>
                      <a:fillRect/>
                    </a:stretch>
                  </pic:blipFill>
                  <pic:spPr>
                    <a:xfrm>
                      <a:off x="0" y="0"/>
                      <a:ext cx="561975" cy="200025"/>
                    </a:xfrm>
                    <a:prstGeom prst="rect">
                      <a:avLst/>
                    </a:prstGeom>
                    <a:noFill/>
                    <a:ln>
                      <a:noFill/>
                    </a:ln>
                  </pic:spPr>
                </pic:pic>
              </a:graphicData>
            </a:graphic>
          </wp:inline>
        </w:drawing>
      </w:r>
      <w:r>
        <w:t xml:space="preserve">， </w:t>
      </w:r>
      <w:r>
        <w:rPr>
          <w:lang w:eastAsia="zh-CN"/>
        </w:rPr>
        <w:drawing>
          <wp:inline distT="0" distB="0" distL="114300" distR="114300">
            <wp:extent cx="542925" cy="1905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7"/>
                    <a:stretch>
                      <a:fillRect/>
                    </a:stretch>
                  </pic:blipFill>
                  <pic:spPr>
                    <a:xfrm>
                      <a:off x="0" y="0"/>
                      <a:ext cx="542925" cy="190500"/>
                    </a:xfrm>
                    <a:prstGeom prst="rect">
                      <a:avLst/>
                    </a:prstGeom>
                    <a:noFill/>
                    <a:ln>
                      <a:noFill/>
                    </a:ln>
                  </pic:spPr>
                </pic:pic>
              </a:graphicData>
            </a:graphic>
          </wp:inline>
        </w:drawing>
      </w:r>
      <w:r>
        <w:t xml:space="preserve">，所以 </w:t>
      </w:r>
      <w:r>
        <w:rPr>
          <w:lang w:eastAsia="zh-CN"/>
        </w:rPr>
        <w:drawing>
          <wp:inline distT="0" distB="0" distL="114300" distR="114300">
            <wp:extent cx="800100" cy="1905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8"/>
                    <a:stretch>
                      <a:fillRect/>
                    </a:stretch>
                  </pic:blipFill>
                  <pic:spPr>
                    <a:xfrm>
                      <a:off x="0" y="0"/>
                      <a:ext cx="800100" cy="190500"/>
                    </a:xfrm>
                    <a:prstGeom prst="rect">
                      <a:avLst/>
                    </a:prstGeom>
                    <a:noFill/>
                    <a:ln>
                      <a:noFill/>
                    </a:ln>
                  </pic:spPr>
                </pic:pic>
              </a:graphicData>
            </a:graphic>
          </wp:inline>
        </w:drawing>
      </w:r>
      <w:r>
        <w:t>。</w:t>
      </w:r>
    </w:p>
    <w:p>
      <w:pPr>
        <w:spacing w:after="0" w:line="360" w:lineRule="auto"/>
      </w:pPr>
      <w:r>
        <w:t>25:10=30:12</w:t>
      </w:r>
    </w:p>
    <w:p>
      <w:pPr>
        <w:spacing w:after="0" w:line="360" w:lineRule="auto"/>
      </w:pPr>
      <w:r>
        <w:t>分析：本题由两外项积等于两内项积解答，答案不唯一。</w:t>
      </w:r>
    </w:p>
    <w:p>
      <w:pPr>
        <w:spacing w:line="360" w:lineRule="auto"/>
      </w:pPr>
      <w:r>
        <w:t>四、解答题</w:t>
      </w:r>
    </w:p>
    <w:p>
      <w:pPr>
        <w:spacing w:after="0" w:line="360" w:lineRule="auto"/>
      </w:pPr>
      <w:r>
        <w:t xml:space="preserve">13.【答案】800；1200；1600；2000  </w:t>
      </w:r>
    </w:p>
    <w:p>
      <w:pPr>
        <w:spacing w:after="0" w:line="360" w:lineRule="auto"/>
      </w:pPr>
      <w:r>
        <w:t>【解析】【解答】因为200：1=200÷1=200，400：2=400÷2=200，所以水的质量：药粉的质量=200，则水的质量分别为：4×200=800（克），6×200=1200（克），8×200=1600（克），10×200=2000（克），根据计算，填空如下：</w:t>
      </w:r>
      <w:r>
        <w:br w:type="textWrapping"/>
      </w:r>
      <w:r>
        <w:rPr>
          <w:lang w:eastAsia="zh-CN"/>
        </w:rPr>
        <w:drawing>
          <wp:inline distT="0" distB="0" distL="114300" distR="114300">
            <wp:extent cx="2838450" cy="1209675"/>
            <wp:effectExtent l="0" t="0" r="0" b="952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9"/>
                    <a:stretch>
                      <a:fillRect/>
                    </a:stretch>
                  </pic:blipFill>
                  <pic:spPr>
                    <a:xfrm>
                      <a:off x="0" y="0"/>
                      <a:ext cx="2838450" cy="1209675"/>
                    </a:xfrm>
                    <a:prstGeom prst="rect">
                      <a:avLst/>
                    </a:prstGeom>
                    <a:noFill/>
                    <a:ln>
                      <a:noFill/>
                    </a:ln>
                  </pic:spPr>
                </pic:pic>
              </a:graphicData>
            </a:graphic>
          </wp:inline>
        </w:drawing>
      </w:r>
    </w:p>
    <w:p>
      <w:pPr>
        <w:spacing w:after="0" w:line="360" w:lineRule="auto"/>
      </w:pPr>
      <w:r>
        <w:t>【分析】根据题意可知，先求出水的质量与药粉质量的比，水的质量：药粉的质量=200，它们的比值一定，水和药粉的质量成正比例，用药粉的质量×200=水的质量，据此计算填空即可.</w:t>
      </w:r>
    </w:p>
    <w:p>
      <w:pPr>
        <w:spacing w:after="0" w:line="360" w:lineRule="auto"/>
      </w:pPr>
      <w:r>
        <w:t>14.【答案】（1）解：成正比例</w:t>
      </w:r>
      <w:r>
        <w:br w:type="textWrapping"/>
      </w:r>
      <w:r>
        <w:t xml:space="preserve">（2）解：成反比例  </w:t>
      </w:r>
    </w:p>
    <w:p>
      <w:pPr>
        <w:spacing w:after="0" w:line="360" w:lineRule="auto"/>
      </w:pPr>
      <w:r>
        <w:t>【解析】【解答】解：（1）表中7.8÷1=7.8，15.6÷2=7.8，39÷5=7.8，62.4÷8=7.8，可知7.8÷1=15.6÷2=39÷5=62.4÷8=7.8，即钢材的质量与体积的商（比值）一定，所以钢材的质量与体积成正比例；</w:t>
      </w:r>
      <w:r>
        <w:br w:type="textWrapping"/>
      </w:r>
      <w:r>
        <w:t>（2）表中3×15=45，6×7.5=45，12×3.75=45，15×3=45，可知3×15=6×7.5=12×3.75=15×3=45，即圆柱的底面积和高的积一定，所以圆柱的底面积和高成反比例。</w:t>
      </w:r>
      <w:r>
        <w:br w:type="textWrapping"/>
      </w:r>
      <w:r>
        <w:t>故答案为：（1）成正比例，钢材的质量与体积的商（比值）一定，所以钢材的质量与体积成正比例；（2）成反比例，圆柱的底面积和高的积一定，所以圆柱的底面积和高成反比例。</w:t>
      </w:r>
    </w:p>
    <w:p>
      <w:pPr>
        <w:spacing w:after="0" w:line="360" w:lineRule="auto"/>
      </w:pPr>
      <w:r>
        <w:t>【分析】两种相关联的量，一种量变化，另一种量也随着变化，如果这两种量相对应的两个数的比值（也就是商）一定，这两种量就叫做成正比例的量，它们的关系叫做正比例关系；如果这两种量相对应的两个数的积一定，这两种量就叫做成反比例的量，它们的关系叫做反比例关系。</w:t>
      </w:r>
    </w:p>
    <w:p>
      <w:pPr>
        <w:spacing w:line="360" w:lineRule="auto"/>
      </w:pPr>
      <w:r>
        <w:t>五、综合题</w:t>
      </w:r>
    </w:p>
    <w:p>
      <w:pPr>
        <w:spacing w:after="0" w:line="360" w:lineRule="auto"/>
      </w:pPr>
      <w:r>
        <w:t>15.【答案】 （1）正比例</w:t>
      </w:r>
      <w:r>
        <w:br w:type="textWrapping"/>
      </w:r>
      <w:r>
        <w:t>（2）3；2</w:t>
      </w:r>
      <w:r>
        <w:br w:type="textWrapping"/>
      </w:r>
      <w:r>
        <w:t xml:space="preserve">（3）10.2；100   </w:t>
      </w:r>
    </w:p>
    <w:p>
      <w:pPr>
        <w:spacing w:after="0" w:line="360" w:lineRule="auto"/>
      </w:pPr>
      <w:r>
        <w:t>【解析】【解答】（1）根据给出的关系图，可以看出随着体积的变化，质量也在发生相应的变化，而且他们的比值是固定的，所以体积与质量成正比例关系。</w:t>
      </w:r>
      <w:r>
        <w:br w:type="textWrapping"/>
      </w:r>
      <w:r>
        <w:t xml:space="preserve"> （2）根据关系图可得6立方米杨木对应的是3吨，6立方米苹果木对应5吨。6立方米的杨木比苹果木轻2吨。</w:t>
      </w:r>
      <w:r>
        <w:br w:type="textWrapping"/>
      </w:r>
      <w:r>
        <w:t xml:space="preserve"> （3）</w:t>
      </w:r>
      <w:r>
        <w:rPr>
          <w:lang w:eastAsia="zh-CN"/>
        </w:rPr>
        <w:drawing>
          <wp:inline distT="0" distB="0" distL="114300" distR="114300">
            <wp:extent cx="809625" cy="352425"/>
            <wp:effectExtent l="0" t="0" r="9525" b="9525"/>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0"/>
                    <a:stretch>
                      <a:fillRect/>
                    </a:stretch>
                  </pic:blipFill>
                  <pic:spPr>
                    <a:xfrm>
                      <a:off x="0" y="0"/>
                      <a:ext cx="809625" cy="352425"/>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1"/>
                    <a:stretch>
                      <a:fillRect/>
                    </a:stretch>
                  </pic:blipFill>
                  <pic:spPr>
                    <a:xfrm>
                      <a:off x="0" y="0"/>
                      <a:ext cx="123825" cy="266700"/>
                    </a:xfrm>
                    <a:prstGeom prst="rect">
                      <a:avLst/>
                    </a:prstGeom>
                    <a:noFill/>
                    <a:ln>
                      <a:noFill/>
                    </a:ln>
                  </pic:spPr>
                </pic:pic>
              </a:graphicData>
            </a:graphic>
          </wp:inline>
        </w:drawing>
      </w:r>
      <w:r>
        <w:t>， 所以8.5吨的苹果木对应的质量是</w:t>
      </w:r>
      <w:r>
        <w:rPr>
          <w:lang w:eastAsia="zh-CN"/>
        </w:rPr>
        <w:drawing>
          <wp:inline distT="0" distB="0" distL="114300" distR="114300">
            <wp:extent cx="933450" cy="25717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2"/>
                    <a:stretch>
                      <a:fillRect/>
                    </a:stretch>
                  </pic:blipFill>
                  <pic:spPr>
                    <a:xfrm>
                      <a:off x="0" y="0"/>
                      <a:ext cx="933450" cy="257175"/>
                    </a:xfrm>
                    <a:prstGeom prst="rect">
                      <a:avLst/>
                    </a:prstGeom>
                    <a:noFill/>
                    <a:ln>
                      <a:noFill/>
                    </a:ln>
                  </pic:spPr>
                </pic:pic>
              </a:graphicData>
            </a:graphic>
          </wp:inline>
        </w:drawing>
      </w:r>
      <w:r>
        <w:t>（吨）；</w:t>
      </w:r>
      <w:r>
        <w:rPr>
          <w:lang w:eastAsia="zh-CN"/>
        </w:rPr>
        <w:drawing>
          <wp:inline distT="0" distB="0" distL="114300" distR="114300">
            <wp:extent cx="657225" cy="3429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3"/>
                    <a:stretch>
                      <a:fillRect/>
                    </a:stretch>
                  </pic:blipFill>
                  <pic:spPr>
                    <a:xfrm>
                      <a:off x="0" y="0"/>
                      <a:ext cx="657225" cy="342900"/>
                    </a:xfrm>
                    <a:prstGeom prst="rect">
                      <a:avLst/>
                    </a:prstGeom>
                    <a:noFill/>
                    <a:ln>
                      <a:noFill/>
                    </a:ln>
                  </pic:spPr>
                </pic:pic>
              </a:graphicData>
            </a:graphic>
          </wp:inline>
        </w:drawing>
      </w:r>
      <w:r>
        <w:t>=</w:t>
      </w:r>
      <w:r>
        <w:rPr>
          <w:lang w:eastAsia="zh-CN"/>
        </w:rPr>
        <w:drawing>
          <wp:inline distT="0" distB="0" distL="114300" distR="114300">
            <wp:extent cx="361950" cy="2667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4"/>
                    <a:stretch>
                      <a:fillRect/>
                    </a:stretch>
                  </pic:blipFill>
                  <pic:spPr>
                    <a:xfrm>
                      <a:off x="0" y="0"/>
                      <a:ext cx="361950" cy="266700"/>
                    </a:xfrm>
                    <a:prstGeom prst="rect">
                      <a:avLst/>
                    </a:prstGeom>
                    <a:noFill/>
                    <a:ln>
                      <a:noFill/>
                    </a:ln>
                  </pic:spPr>
                </pic:pic>
              </a:graphicData>
            </a:graphic>
          </wp:inline>
        </w:drawing>
      </w:r>
      <w:r>
        <w:t>， 所以200立方米的杨木对应的重量是200÷2=100（吨）</w:t>
      </w:r>
      <w:r>
        <w:br w:type="textWrapping"/>
      </w:r>
      <w:r>
        <w:t xml:space="preserve"> 故答案为：（1）正比例关系；（2）3；2；（3）10.2；100.</w:t>
      </w:r>
      <w:r>
        <w:br w:type="textWrapping"/>
      </w:r>
      <w:r>
        <w:t xml:space="preserve"> 【分析】根据两个量成正比例关系的性质，两个量同时扩大或缩小，比值不变。</w:t>
      </w:r>
    </w:p>
    <w:p>
      <w:pPr>
        <w:spacing w:line="360" w:lineRule="auto"/>
      </w:pPr>
      <w:r>
        <w:t>六、应用题</w:t>
      </w:r>
    </w:p>
    <w:p>
      <w:pPr>
        <w:spacing w:after="0" w:line="360" w:lineRule="auto"/>
      </w:pPr>
      <w:r>
        <w:t>16.【答案】 （1）解：16÷2=8(km)，32÷4=8(km)，64÷8=8(km)</w:t>
      </w:r>
      <w:r>
        <w:br w:type="textWrapping"/>
      </w:r>
      <w:r>
        <w:t>答：耗油量与所行的路程成正比例，因为行驶路程与耗油量的比值一定.</w:t>
      </w:r>
      <w:r>
        <w:br w:type="textWrapping"/>
      </w:r>
      <w:r>
        <w:br w:type="textWrapping"/>
      </w:r>
      <w:r>
        <w:t>（2）解：如下图，图像是一条直线.</w:t>
      </w:r>
    </w:p>
    <w:p>
      <w:pPr>
        <w:spacing w:after="0" w:line="360" w:lineRule="auto"/>
      </w:pPr>
      <w:r>
        <w:rPr>
          <w:lang w:eastAsia="zh-CN"/>
        </w:rPr>
        <w:drawing>
          <wp:inline distT="0" distB="0" distL="114300" distR="114300">
            <wp:extent cx="2076450" cy="1228725"/>
            <wp:effectExtent l="0" t="0" r="0" b="952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5"/>
                    <a:stretch>
                      <a:fillRect/>
                    </a:stretch>
                  </pic:blipFill>
                  <pic:spPr>
                    <a:xfrm>
                      <a:off x="0" y="0"/>
                      <a:ext cx="2076450" cy="1228725"/>
                    </a:xfrm>
                    <a:prstGeom prst="rect">
                      <a:avLst/>
                    </a:prstGeom>
                    <a:noFill/>
                    <a:ln>
                      <a:noFill/>
                    </a:ln>
                  </pic:spPr>
                </pic:pic>
              </a:graphicData>
            </a:graphic>
          </wp:inline>
        </w:drawing>
      </w:r>
    </w:p>
    <w:p>
      <w:pPr>
        <w:spacing w:after="0" w:line="360" w:lineRule="auto"/>
      </w:pPr>
      <w:r>
        <w:t>（3）解：估计汽车行驶60km的耗油量是7.5L.</w:t>
      </w:r>
      <w:r>
        <w:br w:type="textWrapping"/>
      </w:r>
      <w:r>
        <w:t xml:space="preserve">   </w:t>
      </w:r>
    </w:p>
    <w:p>
      <w:pPr>
        <w:spacing w:after="0" w:line="360" w:lineRule="auto"/>
      </w:pPr>
      <w:r>
        <w:t>【解析】【分析】(1)根据表格中的数据判断两个量的商一定还是乘积一定即可判断成什么比例；(2)先描出对应的点再画出图像；(3)根据统计图找出60km对应的耗油量即可做出估计.</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F7AGH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5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Qsg9C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5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pz2yQ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X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p&#10;z2yQ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5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C9Ctk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6KKi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QvQrZ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A61DA"/>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22964"/>
    <w:rsid w:val="00570E98"/>
    <w:rsid w:val="006B7A92"/>
    <w:rsid w:val="006D054F"/>
    <w:rsid w:val="00751BBD"/>
    <w:rsid w:val="00777D0A"/>
    <w:rsid w:val="008222E8"/>
    <w:rsid w:val="00827CAC"/>
    <w:rsid w:val="008512EA"/>
    <w:rsid w:val="008860DB"/>
    <w:rsid w:val="008977BC"/>
    <w:rsid w:val="008C2B83"/>
    <w:rsid w:val="008E0712"/>
    <w:rsid w:val="00903B0A"/>
    <w:rsid w:val="009413CA"/>
    <w:rsid w:val="0096628D"/>
    <w:rsid w:val="0099608E"/>
    <w:rsid w:val="009A1E5B"/>
    <w:rsid w:val="009B1FC3"/>
    <w:rsid w:val="00A00BCA"/>
    <w:rsid w:val="00A35226"/>
    <w:rsid w:val="00A45102"/>
    <w:rsid w:val="00A747B5"/>
    <w:rsid w:val="00A8793C"/>
    <w:rsid w:val="00A93CE9"/>
    <w:rsid w:val="00AA525A"/>
    <w:rsid w:val="00AD40B2"/>
    <w:rsid w:val="00AE4496"/>
    <w:rsid w:val="00AF3327"/>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23432"/>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43B4EDB"/>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8" Type="http://schemas.openxmlformats.org/officeDocument/2006/relationships/fontTable" Target="fontTable.xml"/><Relationship Id="rId47" Type="http://schemas.openxmlformats.org/officeDocument/2006/relationships/customXml" Target="../customXml/item2.xml"/><Relationship Id="rId46" Type="http://schemas.openxmlformats.org/officeDocument/2006/relationships/customXml" Target="../customXml/item1.xml"/><Relationship Id="rId45" Type="http://schemas.openxmlformats.org/officeDocument/2006/relationships/image" Target="media/image37.jpe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jpe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jpe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GIF"/><Relationship Id="rId20" Type="http://schemas.openxmlformats.org/officeDocument/2006/relationships/image" Target="media/image12.GIF"/><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474F1B-0B67-4901-94F1-70D8A5E9D7F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2936</Words>
  <Characters>3465</Characters>
  <Lines>31</Lines>
  <Paragraphs>8</Paragraphs>
  <TotalTime>17</TotalTime>
  <ScaleCrop>false</ScaleCrop>
  <LinksUpToDate>false</LinksUpToDate>
  <CharactersWithSpaces>4207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2023-04-05T12:18:44Z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35BC2D85BAAA4C29B684737E9063E26D_13</vt:lpwstr>
  </property>
</Properties>
</file>